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8A" w:rsidRPr="0097568A" w:rsidRDefault="0097568A" w:rsidP="0097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97568A">
        <w:rPr>
          <w:rFonts w:ascii="Times New Roman" w:eastAsia="Times New Roman" w:hAnsi="Times New Roman" w:cs="Times New Roman"/>
          <w:sz w:val="24"/>
          <w:szCs w:val="24"/>
          <w:lang w:eastAsia="es-DO"/>
        </w:rPr>
        <w:t>Hospital Robert Reíd</w:t>
      </w:r>
      <w:bookmarkStart w:id="0" w:name="_GoBack"/>
      <w:bookmarkEnd w:id="0"/>
      <w:r w:rsidRPr="0097568A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inaugura Departamento de Comunicaciones y reubica oficina de Libre Acceso </w:t>
      </w:r>
    </w:p>
    <w:p w:rsidR="0097568A" w:rsidRPr="0097568A" w:rsidRDefault="0097568A" w:rsidP="0097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97568A" w:rsidRPr="0097568A" w:rsidRDefault="0097568A" w:rsidP="0097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97568A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SANTO DOMINGO.-  El Hospital Pediátrico Doctor Robert </w:t>
      </w:r>
      <w:proofErr w:type="spellStart"/>
      <w:r w:rsidRPr="0097568A">
        <w:rPr>
          <w:rFonts w:ascii="Times New Roman" w:eastAsia="Times New Roman" w:hAnsi="Times New Roman" w:cs="Times New Roman"/>
          <w:sz w:val="24"/>
          <w:szCs w:val="24"/>
          <w:lang w:eastAsia="es-DO"/>
        </w:rPr>
        <w:t>Reid</w:t>
      </w:r>
      <w:proofErr w:type="spellEnd"/>
      <w:r w:rsidRPr="0097568A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Cabral inauguró este martes el Departamento de Comunicaciones y Relaciones Públicas, y reubicó las oficinas de Libre Acceso a la Información, con el objetivo de facilitar el acceso a los servicios que ofrece a los usuarios y público en general.</w:t>
      </w:r>
    </w:p>
    <w:p w:rsidR="0097568A" w:rsidRPr="0097568A" w:rsidRDefault="0097568A" w:rsidP="0097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97568A" w:rsidRPr="0097568A" w:rsidRDefault="0097568A" w:rsidP="0097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97568A">
        <w:rPr>
          <w:rFonts w:ascii="Times New Roman" w:eastAsia="Times New Roman" w:hAnsi="Times New Roman" w:cs="Times New Roman"/>
          <w:sz w:val="24"/>
          <w:szCs w:val="24"/>
          <w:lang w:eastAsia="es-DO"/>
        </w:rPr>
        <w:t>El doctor Clemente Terrero, director general del centro de salud expresó que su gestión no escatima esfuerzos para continuar trabajando a favor de brindar a los usuarios un servicio digno, eficiente y de calidad.</w:t>
      </w:r>
    </w:p>
    <w:p w:rsidR="0097568A" w:rsidRPr="0097568A" w:rsidRDefault="0097568A" w:rsidP="0097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97568A" w:rsidRPr="0097568A" w:rsidRDefault="0097568A" w:rsidP="0097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97568A">
        <w:rPr>
          <w:rFonts w:ascii="Times New Roman" w:eastAsia="Times New Roman" w:hAnsi="Times New Roman" w:cs="Times New Roman"/>
          <w:sz w:val="24"/>
          <w:szCs w:val="24"/>
          <w:lang w:eastAsia="es-DO"/>
        </w:rPr>
        <w:t>“Ya los periodistas y comunicadores que cubren la fuente de salud, tendrán un espacio más amplio, más cómodo, tendrán más confianza y mejor atención”, subrayó el doctor Terrero.</w:t>
      </w:r>
    </w:p>
    <w:p w:rsidR="0097568A" w:rsidRPr="0097568A" w:rsidRDefault="0097568A" w:rsidP="0097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97568A" w:rsidRPr="0097568A" w:rsidRDefault="0097568A" w:rsidP="0097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97568A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Mientras, </w:t>
      </w:r>
      <w:proofErr w:type="spellStart"/>
      <w:r w:rsidRPr="0097568A">
        <w:rPr>
          <w:rFonts w:ascii="Times New Roman" w:eastAsia="Times New Roman" w:hAnsi="Times New Roman" w:cs="Times New Roman"/>
          <w:sz w:val="24"/>
          <w:szCs w:val="24"/>
          <w:lang w:eastAsia="es-DO"/>
        </w:rPr>
        <w:t>Beyanira</w:t>
      </w:r>
      <w:proofErr w:type="spellEnd"/>
      <w:r w:rsidRPr="0097568A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González, encargada del Departamento de Comunicaciones, agradeció a la gestión del doctor Terrero por tomar en cuenta la labor que realiza dentro del centro de salud.</w:t>
      </w:r>
    </w:p>
    <w:p w:rsidR="0097568A" w:rsidRPr="0097568A" w:rsidRDefault="0097568A" w:rsidP="0097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97568A" w:rsidRPr="0097568A" w:rsidRDefault="0097568A" w:rsidP="0097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97568A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“A inicio de su gestión, fue una promesa, sueño que hoy se convierte en una realidad, pues ya el hospital pediátrico de referencia nacional Robert </w:t>
      </w:r>
      <w:proofErr w:type="spellStart"/>
      <w:r w:rsidRPr="0097568A">
        <w:rPr>
          <w:rFonts w:ascii="Times New Roman" w:eastAsia="Times New Roman" w:hAnsi="Times New Roman" w:cs="Times New Roman"/>
          <w:sz w:val="24"/>
          <w:szCs w:val="24"/>
          <w:lang w:eastAsia="es-DO"/>
        </w:rPr>
        <w:t>Reid</w:t>
      </w:r>
      <w:proofErr w:type="spellEnd"/>
      <w:r w:rsidRPr="0097568A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Cabral cuenta con una oficina de Comunicaciones y Relaciones Públicas”, expuso González.</w:t>
      </w:r>
    </w:p>
    <w:p w:rsidR="0097568A" w:rsidRPr="0097568A" w:rsidRDefault="0097568A" w:rsidP="0097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97568A" w:rsidRPr="0097568A" w:rsidRDefault="0097568A" w:rsidP="0097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97568A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En el acto de inauguración estuvieron, </w:t>
      </w:r>
      <w:proofErr w:type="spellStart"/>
      <w:r w:rsidRPr="0097568A">
        <w:rPr>
          <w:rFonts w:ascii="Times New Roman" w:eastAsia="Times New Roman" w:hAnsi="Times New Roman" w:cs="Times New Roman"/>
          <w:sz w:val="24"/>
          <w:szCs w:val="24"/>
          <w:lang w:eastAsia="es-DO"/>
        </w:rPr>
        <w:t>Krismely</w:t>
      </w:r>
      <w:proofErr w:type="spellEnd"/>
      <w:r w:rsidRPr="0097568A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Moya, subdirectora; Jesús Polanco, administrador; Fresa Hernández, encargada de Recursos Humanos; Luz Ramona Gil, encargada de Libre Acceso a la Información; </w:t>
      </w:r>
      <w:proofErr w:type="spellStart"/>
      <w:r w:rsidRPr="0097568A">
        <w:rPr>
          <w:rFonts w:ascii="Times New Roman" w:eastAsia="Times New Roman" w:hAnsi="Times New Roman" w:cs="Times New Roman"/>
          <w:sz w:val="24"/>
          <w:szCs w:val="24"/>
          <w:lang w:eastAsia="es-DO"/>
        </w:rPr>
        <w:t>Lizaira</w:t>
      </w:r>
      <w:proofErr w:type="spellEnd"/>
      <w:r w:rsidRPr="0097568A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Pereyra, encargada de Atención al Usuario del Robert Reíd Cabral, entre otros.</w:t>
      </w:r>
    </w:p>
    <w:p w:rsidR="0097568A" w:rsidRPr="0097568A" w:rsidRDefault="0097568A" w:rsidP="0097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9E0E47" w:rsidRDefault="0097568A"/>
    <w:sectPr w:rsidR="009E0E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8A"/>
    <w:rsid w:val="005A3B8B"/>
    <w:rsid w:val="0097568A"/>
    <w:rsid w:val="00C2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F107C2-3A91-44F0-9225-BA6DD032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Responsable de Acceso a la Informacion</dc:creator>
  <cp:keywords/>
  <dc:description/>
  <cp:lastModifiedBy>Responsable de Acceso a la Informacion</cp:lastModifiedBy>
  <cp:revision>1</cp:revision>
  <dcterms:created xsi:type="dcterms:W3CDTF">2022-09-22T13:51:00Z</dcterms:created>
  <dcterms:modified xsi:type="dcterms:W3CDTF">2022-09-22T13:52:00Z</dcterms:modified>
</cp:coreProperties>
</file>